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1F" w:rsidRDefault="00C719A3" w:rsidP="004A5D72">
      <w:pPr>
        <w:pStyle w:val="Title"/>
      </w:pPr>
      <w:r>
        <w:t xml:space="preserve">La Trobe/EPHEA Vic </w:t>
      </w:r>
      <w:r w:rsidR="008F29B7">
        <w:t>Social Media Use</w:t>
      </w:r>
      <w:r w:rsidR="00D80FDC">
        <w:t xml:space="preserve"> video text </w:t>
      </w:r>
    </w:p>
    <w:p w:rsidR="00630AA2" w:rsidRDefault="00630AA2" w:rsidP="00630AA2">
      <w:pPr>
        <w:pStyle w:val="Heading3"/>
        <w:rPr>
          <w:lang w:eastAsia="en-AU"/>
        </w:rPr>
      </w:pPr>
    </w:p>
    <w:p w:rsidR="004A5D72" w:rsidRDefault="00D80FDC" w:rsidP="00496DD5">
      <w:pPr>
        <w:pStyle w:val="Heading1"/>
        <w:rPr>
          <w:lang w:eastAsia="en-AU"/>
        </w:rPr>
      </w:pPr>
      <w:proofErr w:type="gramStart"/>
      <w:r>
        <w:rPr>
          <w:lang w:eastAsia="en-AU"/>
        </w:rPr>
        <w:t>Social media.</w:t>
      </w:r>
      <w:proofErr w:type="gramEnd"/>
    </w:p>
    <w:p w:rsidR="004A5D72" w:rsidRDefault="00E26CEE" w:rsidP="004A5D72">
      <w:pPr>
        <w:rPr>
          <w:lang w:eastAsia="en-AU"/>
        </w:rPr>
      </w:pPr>
      <w:r>
        <w:rPr>
          <w:lang w:eastAsia="en-AU"/>
        </w:rPr>
        <w:t>W</w:t>
      </w:r>
      <w:r w:rsidR="00D80FDC">
        <w:rPr>
          <w:lang w:eastAsia="en-AU"/>
        </w:rPr>
        <w:t>hat is</w:t>
      </w:r>
      <w:r w:rsidR="00496DD5">
        <w:rPr>
          <w:lang w:eastAsia="en-AU"/>
        </w:rPr>
        <w:t xml:space="preserve"> social media?</w:t>
      </w:r>
    </w:p>
    <w:p w:rsidR="004A5D72" w:rsidRDefault="00D80FDC" w:rsidP="004A5D72">
      <w:pPr>
        <w:rPr>
          <w:lang w:eastAsia="en-AU"/>
        </w:rPr>
      </w:pPr>
      <w:proofErr w:type="gramStart"/>
      <w:r>
        <w:rPr>
          <w:lang w:eastAsia="en-AU"/>
        </w:rPr>
        <w:t>twitter</w:t>
      </w:r>
      <w:proofErr w:type="gramEnd"/>
      <w:r>
        <w:rPr>
          <w:lang w:eastAsia="en-AU"/>
        </w:rPr>
        <w:t xml:space="preserve">, </w:t>
      </w:r>
      <w:proofErr w:type="spellStart"/>
      <w:r>
        <w:rPr>
          <w:lang w:eastAsia="en-AU"/>
        </w:rPr>
        <w:t>facebook</w:t>
      </w:r>
      <w:proofErr w:type="spellEnd"/>
      <w:r>
        <w:rPr>
          <w:lang w:eastAsia="en-AU"/>
        </w:rPr>
        <w:t xml:space="preserve">, </w:t>
      </w:r>
      <w:proofErr w:type="spellStart"/>
      <w:r>
        <w:rPr>
          <w:lang w:eastAsia="en-AU"/>
        </w:rPr>
        <w:t>linkedin</w:t>
      </w:r>
      <w:proofErr w:type="spellEnd"/>
      <w:r>
        <w:rPr>
          <w:lang w:eastAsia="en-AU"/>
        </w:rPr>
        <w:t>, yammer</w:t>
      </w:r>
      <w:r w:rsidR="00996F15">
        <w:rPr>
          <w:lang w:eastAsia="en-AU"/>
        </w:rPr>
        <w:t>….</w:t>
      </w:r>
    </w:p>
    <w:p w:rsidR="00AA223F" w:rsidRDefault="007B7601" w:rsidP="004A5D72">
      <w:pPr>
        <w:rPr>
          <w:lang w:eastAsia="en-AU"/>
        </w:rPr>
      </w:pPr>
      <w:r>
        <w:rPr>
          <w:lang w:eastAsia="en-AU"/>
        </w:rPr>
        <w:t>But that’s not all</w:t>
      </w:r>
    </w:p>
    <w:p w:rsidR="004A5D72" w:rsidRDefault="00D80FDC" w:rsidP="004A5D72">
      <w:pPr>
        <w:rPr>
          <w:lang w:eastAsia="en-AU"/>
        </w:rPr>
      </w:pPr>
      <w:r>
        <w:rPr>
          <w:lang w:eastAsia="en-AU"/>
        </w:rPr>
        <w:t>Social media covers many other digital tools:</w:t>
      </w:r>
    </w:p>
    <w:p w:rsidR="008142DF" w:rsidRDefault="00D80FDC" w:rsidP="004A5D72">
      <w:pPr>
        <w:rPr>
          <w:lang w:eastAsia="en-AU"/>
        </w:rPr>
      </w:pPr>
      <w:r>
        <w:rPr>
          <w:lang w:eastAsia="en-AU"/>
        </w:rPr>
        <w:t>(</w:t>
      </w:r>
      <w:proofErr w:type="gramStart"/>
      <w:r>
        <w:rPr>
          <w:lang w:eastAsia="en-AU"/>
        </w:rPr>
        <w:t>list</w:t>
      </w:r>
      <w:proofErr w:type="gramEnd"/>
      <w:r>
        <w:rPr>
          <w:lang w:eastAsia="en-AU"/>
        </w:rPr>
        <w:t xml:space="preserve"> of others) last.fm, </w:t>
      </w:r>
      <w:proofErr w:type="spellStart"/>
      <w:r>
        <w:rPr>
          <w:lang w:eastAsia="en-AU"/>
        </w:rPr>
        <w:t>tumblr</w:t>
      </w:r>
      <w:proofErr w:type="spellEnd"/>
      <w:r>
        <w:rPr>
          <w:lang w:eastAsia="en-AU"/>
        </w:rPr>
        <w:t xml:space="preserve">, yelp, hi5, </w:t>
      </w:r>
      <w:proofErr w:type="spellStart"/>
      <w:r>
        <w:rPr>
          <w:lang w:eastAsia="en-AU"/>
        </w:rPr>
        <w:t>flickr</w:t>
      </w:r>
      <w:proofErr w:type="spellEnd"/>
      <w:r>
        <w:rPr>
          <w:lang w:eastAsia="en-AU"/>
        </w:rPr>
        <w:t xml:space="preserve">, </w:t>
      </w:r>
      <w:proofErr w:type="spellStart"/>
      <w:r>
        <w:rPr>
          <w:lang w:eastAsia="en-AU"/>
        </w:rPr>
        <w:t>wikipedia,ning</w:t>
      </w:r>
      <w:proofErr w:type="spellEnd"/>
      <w:r>
        <w:rPr>
          <w:lang w:eastAsia="en-AU"/>
        </w:rPr>
        <w:t xml:space="preserve">, </w:t>
      </w:r>
      <w:proofErr w:type="spellStart"/>
      <w:r>
        <w:rPr>
          <w:lang w:eastAsia="en-AU"/>
        </w:rPr>
        <w:t>imeem</w:t>
      </w:r>
      <w:proofErr w:type="spellEnd"/>
      <w:r>
        <w:rPr>
          <w:lang w:eastAsia="en-AU"/>
        </w:rPr>
        <w:t xml:space="preserve">, second life, </w:t>
      </w:r>
      <w:proofErr w:type="spellStart"/>
      <w:r>
        <w:rPr>
          <w:lang w:eastAsia="en-AU"/>
        </w:rPr>
        <w:t>cellufun</w:t>
      </w:r>
      <w:proofErr w:type="spellEnd"/>
      <w:r>
        <w:rPr>
          <w:lang w:eastAsia="en-AU"/>
        </w:rPr>
        <w:t xml:space="preserve">, </w:t>
      </w:r>
      <w:proofErr w:type="spellStart"/>
      <w:r w:rsidRPr="00BD6D5F">
        <w:rPr>
          <w:lang w:eastAsia="en-AU"/>
        </w:rPr>
        <w:t>pinterest</w:t>
      </w:r>
      <w:proofErr w:type="spellEnd"/>
      <w:r w:rsidRPr="00BD6D5F">
        <w:rPr>
          <w:lang w:eastAsia="en-AU"/>
        </w:rPr>
        <w:t> </w:t>
      </w:r>
      <w:r>
        <w:rPr>
          <w:lang w:eastAsia="en-AU"/>
        </w:rPr>
        <w:t xml:space="preserve">, </w:t>
      </w:r>
      <w:proofErr w:type="spellStart"/>
      <w:r>
        <w:rPr>
          <w:lang w:eastAsia="en-AU"/>
        </w:rPr>
        <w:t>myspace</w:t>
      </w:r>
      <w:proofErr w:type="spellEnd"/>
      <w:r>
        <w:rPr>
          <w:lang w:eastAsia="en-AU"/>
        </w:rPr>
        <w:t xml:space="preserve">, </w:t>
      </w:r>
      <w:proofErr w:type="spellStart"/>
      <w:r w:rsidRPr="00BD6D5F">
        <w:rPr>
          <w:lang w:eastAsia="en-AU"/>
        </w:rPr>
        <w:t>blogspot</w:t>
      </w:r>
      <w:proofErr w:type="spellEnd"/>
      <w:r>
        <w:rPr>
          <w:lang w:eastAsia="en-AU"/>
        </w:rPr>
        <w:t xml:space="preserve">, </w:t>
      </w:r>
      <w:proofErr w:type="spellStart"/>
      <w:r>
        <w:rPr>
          <w:lang w:eastAsia="en-AU"/>
        </w:rPr>
        <w:t>wordpress</w:t>
      </w:r>
      <w:proofErr w:type="spellEnd"/>
      <w:r>
        <w:rPr>
          <w:lang w:eastAsia="en-AU"/>
        </w:rPr>
        <w:t xml:space="preserve">, </w:t>
      </w:r>
    </w:p>
    <w:p w:rsidR="000E343D" w:rsidRDefault="00D80FDC" w:rsidP="004A5D72">
      <w:pPr>
        <w:rPr>
          <w:lang w:eastAsia="en-AU"/>
        </w:rPr>
      </w:pPr>
      <w:r>
        <w:rPr>
          <w:lang w:eastAsia="en-AU"/>
        </w:rPr>
        <w:t xml:space="preserve">Even email and </w:t>
      </w:r>
      <w:r w:rsidR="00E26CEE">
        <w:rPr>
          <w:lang w:eastAsia="en-AU"/>
        </w:rPr>
        <w:t xml:space="preserve">SMS </w:t>
      </w:r>
      <w:r w:rsidR="001232B6">
        <w:rPr>
          <w:lang w:eastAsia="en-AU"/>
        </w:rPr>
        <w:t>are social media tools</w:t>
      </w:r>
    </w:p>
    <w:p w:rsidR="00475957" w:rsidRDefault="00D80FDC" w:rsidP="004A5D72">
      <w:pPr>
        <w:rPr>
          <w:lang w:eastAsia="en-AU"/>
        </w:rPr>
      </w:pPr>
      <w:r>
        <w:rPr>
          <w:lang w:eastAsia="en-AU"/>
        </w:rPr>
        <w:t>Australians are very high users of social media</w:t>
      </w:r>
    </w:p>
    <w:p w:rsidR="00144203" w:rsidRDefault="00D80FDC" w:rsidP="004A5D72">
      <w:pPr>
        <w:rPr>
          <w:lang w:eastAsia="en-AU"/>
        </w:rPr>
      </w:pPr>
      <w:r w:rsidRPr="009D793D">
        <w:rPr>
          <w:lang w:eastAsia="en-AU"/>
        </w:rPr>
        <w:t xml:space="preserve">We are connecting and communicating more often </w:t>
      </w:r>
      <w:r>
        <w:rPr>
          <w:lang w:eastAsia="en-AU"/>
        </w:rPr>
        <w:t>on social media</w:t>
      </w:r>
    </w:p>
    <w:p w:rsidR="00144203" w:rsidRDefault="00D80FDC" w:rsidP="007B7601">
      <w:pPr>
        <w:rPr>
          <w:lang w:eastAsia="en-AU"/>
        </w:rPr>
      </w:pPr>
      <w:r>
        <w:rPr>
          <w:lang w:eastAsia="en-AU"/>
        </w:rPr>
        <w:t>Email use</w:t>
      </w:r>
      <w:r w:rsidR="007B7601">
        <w:rPr>
          <w:lang w:eastAsia="en-AU"/>
        </w:rPr>
        <w:t xml:space="preserve"> is </w:t>
      </w:r>
      <w:r w:rsidR="001232B6">
        <w:rPr>
          <w:lang w:eastAsia="en-AU"/>
        </w:rPr>
        <w:t>d</w:t>
      </w:r>
      <w:r>
        <w:rPr>
          <w:lang w:eastAsia="en-AU"/>
        </w:rPr>
        <w:t>ecreasing</w:t>
      </w:r>
    </w:p>
    <w:p w:rsidR="00144203" w:rsidRDefault="00D80FDC" w:rsidP="007B7601">
      <w:pPr>
        <w:rPr>
          <w:lang w:eastAsia="en-AU"/>
        </w:rPr>
      </w:pPr>
      <w:r>
        <w:rPr>
          <w:lang w:eastAsia="en-AU"/>
        </w:rPr>
        <w:t xml:space="preserve">Social media use </w:t>
      </w:r>
      <w:r w:rsidR="007B7601">
        <w:rPr>
          <w:lang w:eastAsia="en-AU"/>
        </w:rPr>
        <w:t xml:space="preserve">is </w:t>
      </w:r>
      <w:r>
        <w:rPr>
          <w:lang w:eastAsia="en-AU"/>
        </w:rPr>
        <w:t>increasing</w:t>
      </w:r>
    </w:p>
    <w:p w:rsidR="0091205F" w:rsidRDefault="00D80FDC" w:rsidP="004A5D72">
      <w:pPr>
        <w:rPr>
          <w:lang w:eastAsia="en-AU"/>
        </w:rPr>
      </w:pPr>
      <w:r>
        <w:rPr>
          <w:lang w:eastAsia="en-AU"/>
        </w:rPr>
        <w:t xml:space="preserve">This means almost all of our staff </w:t>
      </w:r>
    </w:p>
    <w:p w:rsidR="0091205F" w:rsidRDefault="00D80FDC" w:rsidP="007B7601">
      <w:pPr>
        <w:rPr>
          <w:lang w:eastAsia="en-AU"/>
        </w:rPr>
      </w:pPr>
      <w:r>
        <w:rPr>
          <w:lang w:eastAsia="en-AU"/>
        </w:rPr>
        <w:t>And our students are using social media</w:t>
      </w:r>
    </w:p>
    <w:p w:rsidR="0091205F" w:rsidRDefault="00996F15" w:rsidP="0091205F">
      <w:pPr>
        <w:rPr>
          <w:lang w:eastAsia="en-AU"/>
        </w:rPr>
      </w:pPr>
      <w:r>
        <w:rPr>
          <w:lang w:eastAsia="en-AU"/>
        </w:rPr>
        <w:t>AND</w:t>
      </w:r>
      <w:r w:rsidR="00D80FDC">
        <w:rPr>
          <w:lang w:eastAsia="en-AU"/>
        </w:rPr>
        <w:t xml:space="preserve"> we need to know how to use these tools safely (</w:t>
      </w:r>
      <w:r w:rsidR="00004F48">
        <w:rPr>
          <w:lang w:eastAsia="en-AU"/>
        </w:rPr>
        <w:t xml:space="preserve">in </w:t>
      </w:r>
      <w:r w:rsidR="00D80FDC">
        <w:rPr>
          <w:lang w:eastAsia="en-AU"/>
        </w:rPr>
        <w:t>style of security numbers)</w:t>
      </w:r>
    </w:p>
    <w:p w:rsidR="0091205F" w:rsidRDefault="00996F15" w:rsidP="0091205F">
      <w:pPr>
        <w:rPr>
          <w:lang w:eastAsia="en-AU"/>
        </w:rPr>
      </w:pPr>
      <w:r>
        <w:rPr>
          <w:lang w:eastAsia="en-AU"/>
        </w:rPr>
        <w:t>The lines between our work,</w:t>
      </w:r>
      <w:r w:rsidR="00D80FDC">
        <w:rPr>
          <w:lang w:eastAsia="en-AU"/>
        </w:rPr>
        <w:t xml:space="preserve"> study and personal life are blurring</w:t>
      </w:r>
    </w:p>
    <w:p w:rsidR="00F345E7" w:rsidRDefault="00D80FDC" w:rsidP="0091205F">
      <w:pPr>
        <w:rPr>
          <w:lang w:eastAsia="en-AU"/>
        </w:rPr>
      </w:pPr>
      <w:r>
        <w:rPr>
          <w:lang w:eastAsia="en-AU"/>
        </w:rPr>
        <w:t xml:space="preserve">We are taking our work </w:t>
      </w:r>
      <w:r w:rsidRPr="00A2109A">
        <w:rPr>
          <w:lang w:eastAsia="en-AU"/>
        </w:rPr>
        <w:t xml:space="preserve">and study </w:t>
      </w:r>
      <w:r>
        <w:rPr>
          <w:lang w:eastAsia="en-AU"/>
        </w:rPr>
        <w:t>life home</w:t>
      </w:r>
    </w:p>
    <w:p w:rsidR="00F345E7" w:rsidRPr="00496DD5" w:rsidRDefault="00D80FDC" w:rsidP="0091205F">
      <w:pPr>
        <w:rPr>
          <w:lang w:eastAsia="en-AU"/>
        </w:rPr>
      </w:pPr>
      <w:r w:rsidRPr="00496DD5">
        <w:rPr>
          <w:lang w:eastAsia="en-AU"/>
        </w:rPr>
        <w:t>And bringing our personal lives to university</w:t>
      </w:r>
    </w:p>
    <w:p w:rsidR="00E136E6" w:rsidRPr="00496DD5" w:rsidRDefault="0059009B" w:rsidP="0091205F">
      <w:pPr>
        <w:rPr>
          <w:lang w:eastAsia="en-AU"/>
        </w:rPr>
      </w:pPr>
      <w:r w:rsidRPr="00496DD5">
        <w:rPr>
          <w:lang w:eastAsia="en-AU"/>
        </w:rPr>
        <w:t>There is a Social Media Procedure</w:t>
      </w:r>
      <w:r w:rsidR="00E136E6" w:rsidRPr="00496DD5">
        <w:rPr>
          <w:lang w:eastAsia="en-AU"/>
        </w:rPr>
        <w:t xml:space="preserve"> to protect you and the University, and these apply to how students and staff use online media. </w:t>
      </w:r>
    </w:p>
    <w:p w:rsidR="00CE697F" w:rsidRDefault="00D80FDC" w:rsidP="0091205F">
      <w:pPr>
        <w:rPr>
          <w:lang w:eastAsia="en-AU"/>
        </w:rPr>
      </w:pPr>
      <w:r w:rsidRPr="00354510">
        <w:rPr>
          <w:lang w:eastAsia="en-AU"/>
        </w:rPr>
        <w:t>It is staff and students responsibility to read and understand the</w:t>
      </w:r>
      <w:r w:rsidR="00552924" w:rsidRPr="00354510">
        <w:rPr>
          <w:lang w:eastAsia="en-AU"/>
        </w:rPr>
        <w:t>se</w:t>
      </w:r>
      <w:r w:rsidRPr="00354510">
        <w:rPr>
          <w:lang w:eastAsia="en-AU"/>
        </w:rPr>
        <w:t xml:space="preserve"> </w:t>
      </w:r>
      <w:r w:rsidR="0059009B">
        <w:rPr>
          <w:lang w:eastAsia="en-AU"/>
        </w:rPr>
        <w:t>Procedures</w:t>
      </w:r>
      <w:r w:rsidR="00CE27D2">
        <w:rPr>
          <w:lang w:eastAsia="en-AU"/>
        </w:rPr>
        <w:t xml:space="preserve"> </w:t>
      </w:r>
      <w:hyperlink r:id="rId6" w:history="1">
        <w:r w:rsidR="00CE27D2" w:rsidRPr="005858F7">
          <w:rPr>
            <w:rStyle w:val="Hyperlink"/>
            <w:lang w:eastAsia="en-AU"/>
          </w:rPr>
          <w:t>www.latrobe.edu.au/policy</w:t>
        </w:r>
      </w:hyperlink>
      <w:r w:rsidR="00CE27D2">
        <w:rPr>
          <w:lang w:eastAsia="en-AU"/>
        </w:rPr>
        <w:t xml:space="preserve"> </w:t>
      </w:r>
    </w:p>
    <w:p w:rsidR="00861493" w:rsidRPr="00327D9B" w:rsidRDefault="00861493" w:rsidP="00861493">
      <w:pPr>
        <w:rPr>
          <w:lang w:eastAsia="en-AU"/>
        </w:rPr>
      </w:pPr>
      <w:r w:rsidRPr="00327D9B">
        <w:rPr>
          <w:lang w:eastAsia="en-AU"/>
        </w:rPr>
        <w:t>Let’s look at the most important points…</w:t>
      </w:r>
    </w:p>
    <w:p w:rsidR="00861493" w:rsidRPr="00327D9B" w:rsidRDefault="00861493" w:rsidP="00861493">
      <w:pPr>
        <w:rPr>
          <w:lang w:eastAsia="en-AU"/>
        </w:rPr>
      </w:pPr>
      <w:r w:rsidRPr="00327D9B">
        <w:rPr>
          <w:lang w:eastAsia="en-AU"/>
        </w:rPr>
        <w:t>Just like the telephone</w:t>
      </w:r>
      <w:r w:rsidR="007B7601">
        <w:rPr>
          <w:lang w:eastAsia="en-AU"/>
        </w:rPr>
        <w:t xml:space="preserve"> </w:t>
      </w:r>
      <w:r w:rsidRPr="00327D9B">
        <w:rPr>
          <w:lang w:eastAsia="en-AU"/>
        </w:rPr>
        <w:t>using social media at uni takes a commonsense approach</w:t>
      </w:r>
    </w:p>
    <w:p w:rsidR="00861493" w:rsidRPr="00327D9B" w:rsidRDefault="00861493" w:rsidP="00861493">
      <w:pPr>
        <w:rPr>
          <w:lang w:eastAsia="en-AU"/>
        </w:rPr>
      </w:pPr>
      <w:r w:rsidRPr="00327D9B">
        <w:rPr>
          <w:lang w:eastAsia="en-AU"/>
        </w:rPr>
        <w:t>Personal use</w:t>
      </w:r>
      <w:r w:rsidR="007B7601">
        <w:rPr>
          <w:lang w:eastAsia="en-AU"/>
        </w:rPr>
        <w:t xml:space="preserve"> </w:t>
      </w:r>
      <w:r w:rsidRPr="00327D9B">
        <w:rPr>
          <w:lang w:eastAsia="en-AU"/>
        </w:rPr>
        <w:t>should not be excessive and interfere with your work or study</w:t>
      </w:r>
    </w:p>
    <w:p w:rsidR="00861493" w:rsidRPr="00327D9B" w:rsidRDefault="00861493" w:rsidP="00861493">
      <w:pPr>
        <w:rPr>
          <w:lang w:eastAsia="en-AU"/>
        </w:rPr>
      </w:pPr>
      <w:r w:rsidRPr="00327D9B">
        <w:rPr>
          <w:lang w:eastAsia="en-AU"/>
        </w:rPr>
        <w:t xml:space="preserve">When posting, </w:t>
      </w:r>
    </w:p>
    <w:p w:rsidR="00861493" w:rsidRPr="00327D9B" w:rsidRDefault="00861493" w:rsidP="00861493">
      <w:pPr>
        <w:rPr>
          <w:lang w:eastAsia="en-AU"/>
        </w:rPr>
      </w:pPr>
      <w:r w:rsidRPr="00327D9B">
        <w:rPr>
          <w:lang w:eastAsia="en-AU"/>
        </w:rPr>
        <w:t>Remember your comments are public</w:t>
      </w:r>
    </w:p>
    <w:p w:rsidR="00861493" w:rsidRPr="00327D9B" w:rsidRDefault="00861493" w:rsidP="00861493">
      <w:pPr>
        <w:rPr>
          <w:lang w:eastAsia="en-AU"/>
        </w:rPr>
      </w:pPr>
      <w:r w:rsidRPr="00327D9B">
        <w:rPr>
          <w:lang w:eastAsia="en-AU"/>
        </w:rPr>
        <w:t>For all the world to see</w:t>
      </w:r>
    </w:p>
    <w:p w:rsidR="00BB6C69" w:rsidRDefault="00BB6C69" w:rsidP="00861493">
      <w:r>
        <w:t>Treat comments that you make online as if you were making them at a public meeting</w:t>
      </w:r>
    </w:p>
    <w:p w:rsidR="00861493" w:rsidRPr="00327D9B" w:rsidRDefault="00861493" w:rsidP="00861493">
      <w:pPr>
        <w:rPr>
          <w:lang w:eastAsia="en-AU"/>
        </w:rPr>
      </w:pPr>
      <w:r w:rsidRPr="00327D9B">
        <w:rPr>
          <w:lang w:eastAsia="en-AU"/>
        </w:rPr>
        <w:t>Think what it would be like if they were on the front of the newspaper</w:t>
      </w:r>
    </w:p>
    <w:p w:rsidR="00861493" w:rsidRPr="00327D9B" w:rsidRDefault="00861493" w:rsidP="00861493">
      <w:pPr>
        <w:rPr>
          <w:lang w:eastAsia="en-AU"/>
        </w:rPr>
      </w:pPr>
      <w:proofErr w:type="gramStart"/>
      <w:r w:rsidRPr="00327D9B">
        <w:rPr>
          <w:lang w:eastAsia="en-AU"/>
        </w:rPr>
        <w:t>and</w:t>
      </w:r>
      <w:proofErr w:type="gramEnd"/>
      <w:r w:rsidRPr="00327D9B">
        <w:rPr>
          <w:lang w:eastAsia="en-AU"/>
        </w:rPr>
        <w:t xml:space="preserve"> believe us this has happened!</w:t>
      </w:r>
    </w:p>
    <w:p w:rsidR="00861493" w:rsidRPr="00327D9B" w:rsidRDefault="00861493" w:rsidP="00861493">
      <w:pPr>
        <w:rPr>
          <w:lang w:eastAsia="en-AU"/>
        </w:rPr>
      </w:pPr>
      <w:r w:rsidRPr="00327D9B">
        <w:rPr>
          <w:lang w:eastAsia="en-AU"/>
        </w:rPr>
        <w:t>This means</w:t>
      </w:r>
    </w:p>
    <w:p w:rsidR="00861493" w:rsidRPr="00327D9B" w:rsidRDefault="00861493" w:rsidP="00861493">
      <w:pPr>
        <w:rPr>
          <w:lang w:eastAsia="en-AU"/>
        </w:rPr>
      </w:pPr>
      <w:r w:rsidRPr="00327D9B">
        <w:rPr>
          <w:lang w:eastAsia="en-AU"/>
        </w:rPr>
        <w:t xml:space="preserve">Be polite </w:t>
      </w:r>
    </w:p>
    <w:p w:rsidR="00861493" w:rsidRPr="00327D9B" w:rsidRDefault="00861493" w:rsidP="00861493">
      <w:pPr>
        <w:rPr>
          <w:lang w:eastAsia="en-AU"/>
        </w:rPr>
      </w:pPr>
      <w:r w:rsidRPr="00327D9B">
        <w:rPr>
          <w:lang w:eastAsia="en-AU"/>
        </w:rPr>
        <w:t xml:space="preserve">Don’t spread rumours </w:t>
      </w:r>
    </w:p>
    <w:p w:rsidR="00861493" w:rsidRPr="00327D9B" w:rsidRDefault="00861493" w:rsidP="00861493">
      <w:pPr>
        <w:rPr>
          <w:lang w:eastAsia="en-AU"/>
        </w:rPr>
      </w:pPr>
      <w:r w:rsidRPr="00327D9B">
        <w:rPr>
          <w:lang w:eastAsia="en-AU"/>
        </w:rPr>
        <w:t xml:space="preserve">Tell the truth </w:t>
      </w:r>
    </w:p>
    <w:p w:rsidR="00861493" w:rsidRPr="00327D9B" w:rsidRDefault="00861493" w:rsidP="00861493">
      <w:pPr>
        <w:rPr>
          <w:lang w:eastAsia="en-AU"/>
        </w:rPr>
      </w:pPr>
      <w:r w:rsidRPr="00327D9B">
        <w:rPr>
          <w:lang w:eastAsia="en-AU"/>
        </w:rPr>
        <w:t xml:space="preserve">Respect privacy </w:t>
      </w:r>
    </w:p>
    <w:p w:rsidR="00861493" w:rsidRPr="00327D9B" w:rsidRDefault="00861493" w:rsidP="00861493">
      <w:pPr>
        <w:rPr>
          <w:lang w:eastAsia="en-AU"/>
        </w:rPr>
      </w:pPr>
      <w:r w:rsidRPr="00327D9B">
        <w:rPr>
          <w:lang w:eastAsia="en-AU"/>
        </w:rPr>
        <w:t xml:space="preserve">Respect copyright </w:t>
      </w:r>
    </w:p>
    <w:p w:rsidR="00E20332" w:rsidRPr="00C719A3" w:rsidRDefault="00E20332" w:rsidP="00E20332">
      <w:pPr>
        <w:rPr>
          <w:lang w:eastAsia="en-AU"/>
        </w:rPr>
      </w:pPr>
      <w:r w:rsidRPr="00C719A3">
        <w:rPr>
          <w:lang w:eastAsia="en-AU"/>
        </w:rPr>
        <w:lastRenderedPageBreak/>
        <w:t xml:space="preserve">Inappropriate remarks could damage the university’s &lt;a colleagues &gt; &lt;another students &gt; &lt;your own &gt;reputation </w:t>
      </w:r>
    </w:p>
    <w:p w:rsidR="00E20332" w:rsidRPr="00C719A3" w:rsidRDefault="00E20332" w:rsidP="00E20332">
      <w:pPr>
        <w:rPr>
          <w:lang w:eastAsia="en-AU"/>
        </w:rPr>
      </w:pPr>
      <w:r w:rsidRPr="00C719A3">
        <w:rPr>
          <w:lang w:eastAsia="en-AU"/>
        </w:rPr>
        <w:t xml:space="preserve">Don’t </w:t>
      </w:r>
      <w:r w:rsidR="008C5C25" w:rsidRPr="00C719A3">
        <w:rPr>
          <w:lang w:eastAsia="en-AU"/>
        </w:rPr>
        <w:t>post inflammatory, racist, sexist or offensive material</w:t>
      </w:r>
    </w:p>
    <w:p w:rsidR="008F40A6" w:rsidRPr="00C719A3" w:rsidRDefault="00AB0311" w:rsidP="00E20332">
      <w:pPr>
        <w:rPr>
          <w:lang w:eastAsia="en-AU"/>
        </w:rPr>
      </w:pPr>
      <w:r>
        <w:rPr>
          <w:lang w:eastAsia="en-AU"/>
        </w:rPr>
        <w:t>Don’t pass on or ‘</w:t>
      </w:r>
      <w:r w:rsidR="008F40A6" w:rsidRPr="00C719A3">
        <w:rPr>
          <w:lang w:eastAsia="en-AU"/>
        </w:rPr>
        <w:t xml:space="preserve">like’ </w:t>
      </w:r>
      <w:r w:rsidR="007836B3" w:rsidRPr="00C719A3">
        <w:rPr>
          <w:lang w:eastAsia="en-AU"/>
        </w:rPr>
        <w:t>offensive</w:t>
      </w:r>
      <w:r w:rsidR="008F40A6" w:rsidRPr="00C719A3">
        <w:rPr>
          <w:lang w:eastAsia="en-AU"/>
        </w:rPr>
        <w:t xml:space="preserve"> material</w:t>
      </w:r>
    </w:p>
    <w:p w:rsidR="00E20332" w:rsidRPr="00C719A3" w:rsidRDefault="00E20332" w:rsidP="00E20332">
      <w:pPr>
        <w:rPr>
          <w:lang w:eastAsia="en-AU"/>
        </w:rPr>
      </w:pPr>
      <w:r w:rsidRPr="00C719A3">
        <w:rPr>
          <w:lang w:eastAsia="en-AU"/>
        </w:rPr>
        <w:t>Don’t use inappropriate language</w:t>
      </w:r>
    </w:p>
    <w:p w:rsidR="00E20332" w:rsidRPr="00C719A3" w:rsidRDefault="00E20332" w:rsidP="00E20332">
      <w:pPr>
        <w:rPr>
          <w:lang w:eastAsia="en-AU"/>
        </w:rPr>
      </w:pPr>
      <w:r w:rsidRPr="00C719A3">
        <w:rPr>
          <w:lang w:eastAsia="en-AU"/>
        </w:rPr>
        <w:t>Don’t mix personal and group messages</w:t>
      </w:r>
    </w:p>
    <w:p w:rsidR="00E20332" w:rsidRPr="00C719A3" w:rsidRDefault="00E20332" w:rsidP="00E20332">
      <w:pPr>
        <w:rPr>
          <w:lang w:eastAsia="en-AU"/>
        </w:rPr>
      </w:pPr>
      <w:r w:rsidRPr="00C719A3">
        <w:rPr>
          <w:lang w:eastAsia="en-AU"/>
        </w:rPr>
        <w:t>Don’t upload inappropriate pictures especially of others</w:t>
      </w:r>
    </w:p>
    <w:p w:rsidR="00190C56" w:rsidRPr="00C719A3" w:rsidRDefault="00190C56" w:rsidP="00E20332">
      <w:pPr>
        <w:rPr>
          <w:lang w:eastAsia="en-AU"/>
        </w:rPr>
      </w:pPr>
      <w:r w:rsidRPr="00C719A3">
        <w:rPr>
          <w:lang w:eastAsia="en-AU"/>
        </w:rPr>
        <w:t xml:space="preserve">If you see inappropriate material let it stop with you </w:t>
      </w:r>
      <w:r w:rsidRPr="00C719A3">
        <w:rPr>
          <w:lang w:eastAsia="en-AU"/>
        </w:rPr>
        <w:sym w:font="Wingdings" w:char="F04C"/>
      </w:r>
    </w:p>
    <w:p w:rsidR="00ED7BD2" w:rsidRDefault="00ED7BD2" w:rsidP="00ED7BD2">
      <w:pPr>
        <w:rPr>
          <w:lang w:eastAsia="en-AU"/>
        </w:rPr>
      </w:pPr>
      <w:r>
        <w:rPr>
          <w:lang w:eastAsia="en-AU"/>
        </w:rPr>
        <w:t>(Facebook screen with typing of unacceptable comment): Jamie is a fat loser!</w:t>
      </w:r>
    </w:p>
    <w:p w:rsidR="00ED7BD2" w:rsidRDefault="00ED7BD2" w:rsidP="00ED7BD2">
      <w:pPr>
        <w:rPr>
          <w:lang w:eastAsia="en-AU"/>
        </w:rPr>
      </w:pPr>
      <w:r>
        <w:rPr>
          <w:lang w:eastAsia="en-AU"/>
        </w:rPr>
        <w:tab/>
        <w:t>(</w:t>
      </w:r>
      <w:proofErr w:type="gramStart"/>
      <w:r>
        <w:rPr>
          <w:lang w:eastAsia="en-AU"/>
        </w:rPr>
        <w:t>response</w:t>
      </w:r>
      <w:proofErr w:type="gramEnd"/>
      <w:r>
        <w:rPr>
          <w:lang w:eastAsia="en-AU"/>
        </w:rPr>
        <w:t xml:space="preserve"> comment): </w:t>
      </w:r>
    </w:p>
    <w:p w:rsidR="00ED7BD2" w:rsidRDefault="00ED7BD2" w:rsidP="00ED7BD2">
      <w:pPr>
        <w:ind w:firstLine="720"/>
        <w:rPr>
          <w:lang w:eastAsia="en-AU"/>
        </w:rPr>
      </w:pPr>
      <w:proofErr w:type="gramStart"/>
      <w:r>
        <w:rPr>
          <w:lang w:eastAsia="en-AU"/>
        </w:rPr>
        <w:t>staff</w:t>
      </w:r>
      <w:proofErr w:type="gramEnd"/>
      <w:r>
        <w:rPr>
          <w:lang w:eastAsia="en-AU"/>
        </w:rPr>
        <w:t xml:space="preserve"> and students are expected to treat each other with respect in the physical workplace </w:t>
      </w:r>
      <w:r w:rsidRPr="00951036">
        <w:rPr>
          <w:u w:val="single"/>
          <w:lang w:eastAsia="en-AU"/>
        </w:rPr>
        <w:t>and</w:t>
      </w:r>
      <w:r>
        <w:rPr>
          <w:lang w:eastAsia="en-AU"/>
        </w:rPr>
        <w:t xml:space="preserve"> online</w:t>
      </w:r>
    </w:p>
    <w:p w:rsidR="00ED7BD2" w:rsidRDefault="00ED7BD2" w:rsidP="00ED7BD2">
      <w:pPr>
        <w:ind w:firstLine="720"/>
        <w:rPr>
          <w:lang w:eastAsia="en-AU"/>
        </w:rPr>
      </w:pPr>
      <w:r>
        <w:rPr>
          <w:lang w:eastAsia="en-AU"/>
        </w:rPr>
        <w:t xml:space="preserve">(Second response comment): </w:t>
      </w:r>
    </w:p>
    <w:p w:rsidR="00ED7BD2" w:rsidRDefault="00ED7BD2" w:rsidP="00ED7BD2">
      <w:pPr>
        <w:ind w:firstLine="720"/>
        <w:rPr>
          <w:lang w:eastAsia="en-AU"/>
        </w:rPr>
      </w:pPr>
      <w:proofErr w:type="gramStart"/>
      <w:r>
        <w:rPr>
          <w:lang w:eastAsia="en-AU"/>
        </w:rPr>
        <w:t>bullying</w:t>
      </w:r>
      <w:proofErr w:type="gramEnd"/>
      <w:r>
        <w:rPr>
          <w:lang w:eastAsia="en-AU"/>
        </w:rPr>
        <w:t xml:space="preserve"> and harassment policies still apply</w:t>
      </w:r>
    </w:p>
    <w:p w:rsidR="00E20332" w:rsidRPr="00C719A3" w:rsidRDefault="00E20332" w:rsidP="00E20332">
      <w:pPr>
        <w:rPr>
          <w:lang w:eastAsia="en-AU"/>
        </w:rPr>
      </w:pPr>
      <w:r w:rsidRPr="00C719A3">
        <w:rPr>
          <w:lang w:eastAsia="en-AU"/>
        </w:rPr>
        <w:t>Remember privacy settings don’t always protect</w:t>
      </w:r>
    </w:p>
    <w:p w:rsidR="00E20332" w:rsidRPr="00C719A3" w:rsidRDefault="00E20332" w:rsidP="00E20332">
      <w:pPr>
        <w:rPr>
          <w:lang w:eastAsia="en-AU"/>
        </w:rPr>
      </w:pPr>
      <w:r w:rsidRPr="00C719A3">
        <w:rPr>
          <w:lang w:eastAsia="en-AU"/>
        </w:rPr>
        <w:t xml:space="preserve">Would you want your manager, </w:t>
      </w:r>
      <w:r w:rsidR="00090997" w:rsidRPr="00C719A3">
        <w:rPr>
          <w:lang w:eastAsia="en-AU"/>
        </w:rPr>
        <w:t>staff</w:t>
      </w:r>
      <w:r w:rsidRPr="00C719A3">
        <w:rPr>
          <w:lang w:eastAsia="en-AU"/>
        </w:rPr>
        <w:t xml:space="preserve"> or students to see this?</w:t>
      </w:r>
    </w:p>
    <w:p w:rsidR="00E20332" w:rsidRPr="00C719A3" w:rsidRDefault="00E20332" w:rsidP="00E20332">
      <w:pPr>
        <w:rPr>
          <w:lang w:eastAsia="en-AU"/>
        </w:rPr>
      </w:pPr>
      <w:r w:rsidRPr="00C719A3">
        <w:rPr>
          <w:lang w:eastAsia="en-AU"/>
        </w:rPr>
        <w:t xml:space="preserve">What happens in </w:t>
      </w:r>
      <w:proofErr w:type="spellStart"/>
      <w:proofErr w:type="gramStart"/>
      <w:r w:rsidRPr="00C719A3">
        <w:rPr>
          <w:lang w:eastAsia="en-AU"/>
        </w:rPr>
        <w:t>vegas</w:t>
      </w:r>
      <w:proofErr w:type="spellEnd"/>
      <w:proofErr w:type="gramEnd"/>
      <w:r w:rsidRPr="00C719A3">
        <w:rPr>
          <w:lang w:eastAsia="en-AU"/>
        </w:rPr>
        <w:t xml:space="preserve"> stays… on</w:t>
      </w:r>
    </w:p>
    <w:p w:rsidR="00E20332" w:rsidRPr="00C719A3" w:rsidRDefault="00E20332" w:rsidP="00E20332">
      <w:pPr>
        <w:rPr>
          <w:lang w:eastAsia="en-AU"/>
        </w:rPr>
      </w:pPr>
      <w:r w:rsidRPr="00C719A3">
        <w:rPr>
          <w:lang w:eastAsia="en-AU"/>
        </w:rPr>
        <w:t>Facebook/twitter/yammer</w:t>
      </w:r>
    </w:p>
    <w:p w:rsidR="00E20332" w:rsidRPr="00C719A3" w:rsidRDefault="00ED7BD2" w:rsidP="00E20332">
      <w:pPr>
        <w:rPr>
          <w:lang w:eastAsia="en-AU"/>
        </w:rPr>
      </w:pPr>
      <w:r w:rsidRPr="00C719A3">
        <w:rPr>
          <w:lang w:eastAsia="en-AU"/>
        </w:rPr>
        <w:t>Would you say</w:t>
      </w:r>
      <w:r w:rsidR="00E20332" w:rsidRPr="00C719A3">
        <w:rPr>
          <w:lang w:eastAsia="en-AU"/>
        </w:rPr>
        <w:t xml:space="preserve"> this to someone’s face?</w:t>
      </w:r>
    </w:p>
    <w:p w:rsidR="00E20332" w:rsidRPr="00C719A3" w:rsidRDefault="00E20332" w:rsidP="00E20332">
      <w:pPr>
        <w:rPr>
          <w:lang w:eastAsia="en-AU"/>
        </w:rPr>
      </w:pPr>
      <w:r w:rsidRPr="00C719A3">
        <w:rPr>
          <w:lang w:eastAsia="en-AU"/>
        </w:rPr>
        <w:tab/>
      </w:r>
      <w:r w:rsidR="00AB0311">
        <w:rPr>
          <w:lang w:eastAsia="en-AU"/>
        </w:rPr>
        <w:t>‘</w:t>
      </w:r>
      <w:proofErr w:type="gramStart"/>
      <w:r w:rsidRPr="00C719A3">
        <w:rPr>
          <w:lang w:eastAsia="en-AU"/>
        </w:rPr>
        <w:t>you</w:t>
      </w:r>
      <w:proofErr w:type="gramEnd"/>
      <w:r w:rsidRPr="00C719A3">
        <w:rPr>
          <w:lang w:eastAsia="en-AU"/>
        </w:rPr>
        <w:t xml:space="preserve"> are such a stupid ….</w:t>
      </w:r>
      <w:r w:rsidR="00AB0311">
        <w:rPr>
          <w:lang w:eastAsia="en-AU"/>
        </w:rPr>
        <w:t>’</w:t>
      </w:r>
    </w:p>
    <w:p w:rsidR="00E20332" w:rsidRPr="00C719A3" w:rsidRDefault="00E20332" w:rsidP="00E20332">
      <w:pPr>
        <w:rPr>
          <w:lang w:eastAsia="en-AU"/>
        </w:rPr>
      </w:pPr>
      <w:r w:rsidRPr="00C719A3">
        <w:rPr>
          <w:lang w:eastAsia="en-AU"/>
        </w:rPr>
        <w:t>You can hurt others</w:t>
      </w:r>
    </w:p>
    <w:p w:rsidR="00E20332" w:rsidRPr="00C719A3" w:rsidRDefault="00E20332" w:rsidP="00E20332">
      <w:pPr>
        <w:rPr>
          <w:lang w:eastAsia="en-AU"/>
        </w:rPr>
      </w:pPr>
      <w:r w:rsidRPr="00C719A3">
        <w:rPr>
          <w:lang w:eastAsia="en-AU"/>
        </w:rPr>
        <w:t>You can damage their mental health</w:t>
      </w:r>
    </w:p>
    <w:p w:rsidR="00E20332" w:rsidRPr="00C719A3" w:rsidRDefault="00E20332" w:rsidP="00E20332">
      <w:pPr>
        <w:rPr>
          <w:lang w:eastAsia="en-AU"/>
        </w:rPr>
      </w:pPr>
      <w:r w:rsidRPr="00C719A3">
        <w:rPr>
          <w:lang w:eastAsia="en-AU"/>
        </w:rPr>
        <w:t xml:space="preserve">You can ruin your future employment </w:t>
      </w:r>
      <w:r w:rsidR="007C1505" w:rsidRPr="00C719A3">
        <w:rPr>
          <w:lang w:eastAsia="en-AU"/>
        </w:rPr>
        <w:t>prospects</w:t>
      </w:r>
    </w:p>
    <w:p w:rsidR="00E20332" w:rsidRPr="00C719A3" w:rsidRDefault="00E20332" w:rsidP="00E20332">
      <w:pPr>
        <w:rPr>
          <w:lang w:eastAsia="en-AU"/>
        </w:rPr>
      </w:pPr>
      <w:r w:rsidRPr="00C719A3">
        <w:rPr>
          <w:lang w:eastAsia="en-AU"/>
        </w:rPr>
        <w:t>You could lose your job</w:t>
      </w:r>
      <w:r w:rsidR="00552924" w:rsidRPr="00C719A3">
        <w:rPr>
          <w:lang w:eastAsia="en-AU"/>
        </w:rPr>
        <w:t xml:space="preserve"> or </w:t>
      </w:r>
      <w:r w:rsidR="00BA7739" w:rsidRPr="00C719A3">
        <w:rPr>
          <w:lang w:eastAsia="en-AU"/>
        </w:rPr>
        <w:t>be expelled from</w:t>
      </w:r>
      <w:r w:rsidR="00552924" w:rsidRPr="00C719A3">
        <w:rPr>
          <w:lang w:eastAsia="en-AU"/>
        </w:rPr>
        <w:t xml:space="preserve"> University</w:t>
      </w:r>
    </w:p>
    <w:p w:rsidR="00E20332" w:rsidRPr="00C719A3" w:rsidRDefault="00E20332" w:rsidP="00E20332">
      <w:pPr>
        <w:rPr>
          <w:lang w:eastAsia="en-AU"/>
        </w:rPr>
      </w:pPr>
      <w:r w:rsidRPr="00C719A3">
        <w:rPr>
          <w:lang w:eastAsia="en-AU"/>
        </w:rPr>
        <w:t>You could be publicly humiliated</w:t>
      </w:r>
    </w:p>
    <w:p w:rsidR="00A846F8" w:rsidRDefault="00D80FDC" w:rsidP="00EB0C12">
      <w:pPr>
        <w:rPr>
          <w:lang w:eastAsia="en-AU"/>
        </w:rPr>
      </w:pPr>
      <w:r>
        <w:rPr>
          <w:lang w:eastAsia="en-AU"/>
        </w:rPr>
        <w:t>If it’s clear who you work for</w:t>
      </w:r>
    </w:p>
    <w:p w:rsidR="00710AD9" w:rsidRDefault="00D80FDC" w:rsidP="00EB0C12">
      <w:pPr>
        <w:rPr>
          <w:lang w:eastAsia="en-AU"/>
        </w:rPr>
      </w:pPr>
      <w:proofErr w:type="gramStart"/>
      <w:r>
        <w:rPr>
          <w:lang w:eastAsia="en-AU"/>
        </w:rPr>
        <w:t>be</w:t>
      </w:r>
      <w:proofErr w:type="gramEnd"/>
      <w:r>
        <w:rPr>
          <w:lang w:eastAsia="en-AU"/>
        </w:rPr>
        <w:t xml:space="preserve"> clear your views are your own </w:t>
      </w:r>
      <w:r w:rsidR="00710AD9">
        <w:rPr>
          <w:lang w:eastAsia="en-AU"/>
        </w:rPr>
        <w:sym w:font="Wingdings" w:char="F04A"/>
      </w:r>
    </w:p>
    <w:p w:rsidR="007C1505" w:rsidRDefault="007C1505" w:rsidP="00EB0C12">
      <w:pPr>
        <w:rPr>
          <w:lang w:eastAsia="en-AU"/>
        </w:rPr>
      </w:pPr>
      <w:r>
        <w:rPr>
          <w:lang w:eastAsia="en-AU"/>
        </w:rPr>
        <w:t>(</w:t>
      </w:r>
      <w:r w:rsidR="00D80FDC">
        <w:rPr>
          <w:lang w:eastAsia="en-AU"/>
        </w:rPr>
        <w:t>Social networking site</w:t>
      </w:r>
      <w:r>
        <w:rPr>
          <w:lang w:eastAsia="en-AU"/>
        </w:rPr>
        <w:t>)</w:t>
      </w:r>
      <w:r w:rsidR="00D80FDC">
        <w:rPr>
          <w:lang w:eastAsia="en-AU"/>
        </w:rPr>
        <w:t>:</w:t>
      </w:r>
      <w:r w:rsidR="006E3323">
        <w:rPr>
          <w:lang w:eastAsia="en-AU"/>
        </w:rPr>
        <w:t xml:space="preserve"> </w:t>
      </w:r>
    </w:p>
    <w:p w:rsidR="00710AD9" w:rsidRDefault="006E3323" w:rsidP="00470A3F">
      <w:pPr>
        <w:rPr>
          <w:lang w:eastAsia="en-AU"/>
        </w:rPr>
      </w:pPr>
      <w:r>
        <w:rPr>
          <w:lang w:eastAsia="en-AU"/>
        </w:rPr>
        <w:t>David W</w:t>
      </w:r>
      <w:r w:rsidR="00D80FDC">
        <w:rPr>
          <w:lang w:eastAsia="en-AU"/>
        </w:rPr>
        <w:t>alworth   views are my own</w:t>
      </w:r>
    </w:p>
    <w:p w:rsidR="00710AD9" w:rsidRDefault="00D80FDC" w:rsidP="00EB0C12">
      <w:pPr>
        <w:rPr>
          <w:lang w:eastAsia="en-AU"/>
        </w:rPr>
      </w:pPr>
      <w:r>
        <w:rPr>
          <w:lang w:eastAsia="en-AU"/>
        </w:rPr>
        <w:t>Avoid the perception of deception</w:t>
      </w:r>
    </w:p>
    <w:p w:rsidR="00036096" w:rsidRDefault="00D80FDC" w:rsidP="00EB0C12">
      <w:pPr>
        <w:rPr>
          <w:lang w:eastAsia="en-AU"/>
        </w:rPr>
      </w:pPr>
      <w:r>
        <w:rPr>
          <w:lang w:eastAsia="en-AU"/>
        </w:rPr>
        <w:t>This new piece of &lt;my&gt; research is awesome</w:t>
      </w:r>
    </w:p>
    <w:p w:rsidR="00036096" w:rsidRDefault="00D80FDC" w:rsidP="00EB0C12">
      <w:pPr>
        <w:rPr>
          <w:lang w:eastAsia="en-AU"/>
        </w:rPr>
      </w:pPr>
      <w:r>
        <w:rPr>
          <w:lang w:eastAsia="en-AU"/>
        </w:rPr>
        <w:t>Be clear and transparent</w:t>
      </w:r>
    </w:p>
    <w:p w:rsidR="00036096" w:rsidRPr="002734BF" w:rsidRDefault="00D80FDC" w:rsidP="00036096">
      <w:pPr>
        <w:rPr>
          <w:lang w:eastAsia="en-AU"/>
        </w:rPr>
      </w:pPr>
      <w:r w:rsidRPr="002734BF">
        <w:rPr>
          <w:lang w:eastAsia="en-AU"/>
        </w:rPr>
        <w:t xml:space="preserve">Using university logos or insignias may give the impression that you are authorised to speak on behalf of the </w:t>
      </w:r>
      <w:r w:rsidR="00D514F0">
        <w:rPr>
          <w:lang w:eastAsia="en-AU"/>
        </w:rPr>
        <w:t>University</w:t>
      </w:r>
    </w:p>
    <w:p w:rsidR="002734BF" w:rsidRDefault="00D80FDC" w:rsidP="00EB0C12">
      <w:pPr>
        <w:rPr>
          <w:lang w:eastAsia="en-AU"/>
        </w:rPr>
      </w:pPr>
      <w:r>
        <w:rPr>
          <w:lang w:eastAsia="en-AU"/>
        </w:rPr>
        <w:t>You’re probably not!</w:t>
      </w:r>
    </w:p>
    <w:p w:rsidR="002734BF" w:rsidRDefault="00D80FDC" w:rsidP="00EB0C12">
      <w:pPr>
        <w:rPr>
          <w:lang w:eastAsia="en-AU"/>
        </w:rPr>
      </w:pPr>
      <w:r>
        <w:rPr>
          <w:lang w:eastAsia="en-AU"/>
        </w:rPr>
        <w:t>On your social media networks</w:t>
      </w:r>
    </w:p>
    <w:p w:rsidR="002734BF" w:rsidRDefault="00345FD1" w:rsidP="00EB0C12">
      <w:pPr>
        <w:rPr>
          <w:lang w:eastAsia="en-AU"/>
        </w:rPr>
      </w:pPr>
      <w:r>
        <w:rPr>
          <w:lang w:eastAsia="en-AU"/>
        </w:rPr>
        <w:t>You only represent yourself</w:t>
      </w:r>
    </w:p>
    <w:p w:rsidR="00F2581A" w:rsidRPr="00F2581A" w:rsidRDefault="00F2581A" w:rsidP="00F2581A">
      <w:pPr>
        <w:rPr>
          <w:lang w:eastAsia="en-AU"/>
        </w:rPr>
      </w:pPr>
      <w:r w:rsidRPr="00F2581A">
        <w:rPr>
          <w:lang w:eastAsia="en-AU"/>
        </w:rPr>
        <w:t>Don’t discuss confidential or classified material</w:t>
      </w:r>
    </w:p>
    <w:p w:rsidR="00846CDC" w:rsidRDefault="00846CDC" w:rsidP="00846CDC">
      <w:pPr>
        <w:ind w:left="720"/>
        <w:rPr>
          <w:lang w:eastAsia="en-AU"/>
        </w:rPr>
      </w:pPr>
      <w:proofErr w:type="gramStart"/>
      <w:r w:rsidRPr="00846CDC">
        <w:rPr>
          <w:lang w:eastAsia="en-AU"/>
        </w:rPr>
        <w:t>personal</w:t>
      </w:r>
      <w:proofErr w:type="gramEnd"/>
      <w:r w:rsidRPr="00846CDC">
        <w:rPr>
          <w:lang w:eastAsia="en-AU"/>
        </w:rPr>
        <w:t xml:space="preserve"> details</w:t>
      </w:r>
      <w:r w:rsidR="00F2581A" w:rsidRPr="00F2581A">
        <w:rPr>
          <w:lang w:eastAsia="en-AU"/>
        </w:rPr>
        <w:tab/>
      </w:r>
    </w:p>
    <w:p w:rsidR="00F2581A" w:rsidRPr="00F2581A" w:rsidRDefault="00F2581A" w:rsidP="00846CDC">
      <w:pPr>
        <w:ind w:left="720"/>
        <w:rPr>
          <w:lang w:eastAsia="en-AU"/>
        </w:rPr>
      </w:pPr>
      <w:proofErr w:type="gramStart"/>
      <w:r w:rsidRPr="00F2581A">
        <w:rPr>
          <w:lang w:eastAsia="en-AU"/>
        </w:rPr>
        <w:t>highly</w:t>
      </w:r>
      <w:proofErr w:type="gramEnd"/>
      <w:r w:rsidRPr="00F2581A">
        <w:rPr>
          <w:lang w:eastAsia="en-AU"/>
        </w:rPr>
        <w:t xml:space="preserve"> protected</w:t>
      </w:r>
    </w:p>
    <w:p w:rsidR="00F2581A" w:rsidRPr="00F2581A" w:rsidRDefault="00F2581A" w:rsidP="00F2581A">
      <w:pPr>
        <w:rPr>
          <w:lang w:eastAsia="en-AU"/>
        </w:rPr>
      </w:pPr>
      <w:r w:rsidRPr="00F2581A">
        <w:rPr>
          <w:lang w:eastAsia="en-AU"/>
        </w:rPr>
        <w:lastRenderedPageBreak/>
        <w:tab/>
      </w:r>
      <w:proofErr w:type="gramStart"/>
      <w:r w:rsidRPr="00F2581A">
        <w:rPr>
          <w:lang w:eastAsia="en-AU"/>
        </w:rPr>
        <w:t>classified</w:t>
      </w:r>
      <w:proofErr w:type="gramEnd"/>
    </w:p>
    <w:p w:rsidR="00F2581A" w:rsidRPr="00F2581A" w:rsidRDefault="00F2581A" w:rsidP="00F2581A">
      <w:pPr>
        <w:rPr>
          <w:lang w:eastAsia="en-AU"/>
        </w:rPr>
      </w:pPr>
      <w:r w:rsidRPr="00F2581A">
        <w:rPr>
          <w:lang w:eastAsia="en-AU"/>
        </w:rPr>
        <w:tab/>
      </w:r>
      <w:proofErr w:type="gramStart"/>
      <w:r w:rsidRPr="00F2581A">
        <w:rPr>
          <w:lang w:eastAsia="en-AU"/>
        </w:rPr>
        <w:t>staff</w:t>
      </w:r>
      <w:proofErr w:type="gramEnd"/>
      <w:r w:rsidRPr="00F2581A">
        <w:rPr>
          <w:lang w:eastAsia="en-AU"/>
        </w:rPr>
        <w:t xml:space="preserve"> in confidence</w:t>
      </w:r>
    </w:p>
    <w:p w:rsidR="00F2581A" w:rsidRPr="00F2581A" w:rsidRDefault="00F2581A" w:rsidP="00F2581A">
      <w:pPr>
        <w:rPr>
          <w:lang w:eastAsia="en-AU"/>
        </w:rPr>
      </w:pPr>
      <w:r w:rsidRPr="00F2581A">
        <w:rPr>
          <w:lang w:eastAsia="en-AU"/>
        </w:rPr>
        <w:tab/>
      </w:r>
      <w:proofErr w:type="gramStart"/>
      <w:r w:rsidRPr="00F2581A">
        <w:rPr>
          <w:lang w:eastAsia="en-AU"/>
        </w:rPr>
        <w:t>legal</w:t>
      </w:r>
      <w:proofErr w:type="gramEnd"/>
      <w:r w:rsidRPr="00F2581A">
        <w:rPr>
          <w:lang w:eastAsia="en-AU"/>
        </w:rPr>
        <w:t xml:space="preserve"> advice</w:t>
      </w:r>
    </w:p>
    <w:p w:rsidR="00F2581A" w:rsidRPr="00F2581A" w:rsidRDefault="00F2581A" w:rsidP="00846CDC">
      <w:pPr>
        <w:rPr>
          <w:lang w:eastAsia="en-AU"/>
        </w:rPr>
      </w:pPr>
      <w:r w:rsidRPr="00F2581A">
        <w:rPr>
          <w:lang w:eastAsia="en-AU"/>
        </w:rPr>
        <w:tab/>
      </w:r>
      <w:proofErr w:type="gramStart"/>
      <w:r w:rsidR="00846CDC">
        <w:rPr>
          <w:lang w:eastAsia="en-AU"/>
        </w:rPr>
        <w:t>c</w:t>
      </w:r>
      <w:r w:rsidRPr="00F2581A">
        <w:rPr>
          <w:lang w:eastAsia="en-AU"/>
        </w:rPr>
        <w:t>ommercial</w:t>
      </w:r>
      <w:proofErr w:type="gramEnd"/>
      <w:r w:rsidRPr="00F2581A">
        <w:rPr>
          <w:lang w:eastAsia="en-AU"/>
        </w:rPr>
        <w:t xml:space="preserve"> in confidence</w:t>
      </w:r>
    </w:p>
    <w:p w:rsidR="00861493" w:rsidRPr="00861493" w:rsidRDefault="00861493" w:rsidP="00861493">
      <w:pPr>
        <w:rPr>
          <w:b/>
          <w:bCs/>
          <w:lang w:eastAsia="en-AU"/>
        </w:rPr>
      </w:pPr>
      <w:r w:rsidRPr="00861493">
        <w:rPr>
          <w:b/>
          <w:bCs/>
          <w:lang w:eastAsia="en-AU"/>
        </w:rPr>
        <w:t>MAIN POINTS</w:t>
      </w:r>
    </w:p>
    <w:p w:rsidR="00406EBE" w:rsidRDefault="00D80FDC" w:rsidP="00E260F0">
      <w:pPr>
        <w:rPr>
          <w:lang w:eastAsia="en-AU"/>
        </w:rPr>
      </w:pPr>
      <w:r>
        <w:rPr>
          <w:lang w:eastAsia="en-AU"/>
        </w:rPr>
        <w:t>In short</w:t>
      </w:r>
    </w:p>
    <w:p w:rsidR="003E76CA" w:rsidRPr="00C719A3" w:rsidRDefault="0073098B" w:rsidP="0073098B">
      <w:pPr>
        <w:rPr>
          <w:lang w:eastAsia="en-AU"/>
        </w:rPr>
      </w:pPr>
      <w:r w:rsidRPr="00C719A3">
        <w:rPr>
          <w:lang w:eastAsia="en-AU"/>
        </w:rPr>
        <w:t>Consider your tone</w:t>
      </w:r>
      <w:r w:rsidR="00E26CEE">
        <w:rPr>
          <w:lang w:eastAsia="en-AU"/>
        </w:rPr>
        <w:t xml:space="preserve"> </w:t>
      </w:r>
      <w:r w:rsidR="003E76CA" w:rsidRPr="00C719A3">
        <w:rPr>
          <w:lang w:eastAsia="en-AU"/>
        </w:rPr>
        <w:t xml:space="preserve">Don’t YELL or SHOUT!!!!! </w:t>
      </w:r>
      <w:proofErr w:type="gramStart"/>
      <w:r w:rsidR="003E76CA" w:rsidRPr="00C719A3">
        <w:rPr>
          <w:lang w:eastAsia="en-AU"/>
        </w:rPr>
        <w:t>in</w:t>
      </w:r>
      <w:proofErr w:type="gramEnd"/>
      <w:r w:rsidR="003E76CA" w:rsidRPr="00C719A3">
        <w:rPr>
          <w:lang w:eastAsia="en-AU"/>
        </w:rPr>
        <w:t xml:space="preserve"> messages</w:t>
      </w:r>
    </w:p>
    <w:p w:rsidR="003E76CA" w:rsidRPr="00C719A3" w:rsidRDefault="009875D4" w:rsidP="00E26CEE">
      <w:pPr>
        <w:rPr>
          <w:lang w:eastAsia="en-AU"/>
        </w:rPr>
      </w:pPr>
      <w:r w:rsidRPr="00C719A3">
        <w:rPr>
          <w:lang w:eastAsia="en-AU"/>
        </w:rPr>
        <w:t>Be respectful</w:t>
      </w:r>
      <w:r w:rsidR="00C85B1A" w:rsidRPr="00C719A3">
        <w:rPr>
          <w:lang w:eastAsia="en-AU"/>
        </w:rPr>
        <w:t xml:space="preserve"> … a</w:t>
      </w:r>
      <w:r w:rsidR="00190C56" w:rsidRPr="00C719A3">
        <w:rPr>
          <w:lang w:eastAsia="en-AU"/>
        </w:rPr>
        <w:t>nd add value</w:t>
      </w:r>
      <w:r w:rsidR="00E26CEE">
        <w:rPr>
          <w:lang w:eastAsia="en-AU"/>
        </w:rPr>
        <w:t xml:space="preserve"> </w:t>
      </w:r>
      <w:r w:rsidR="003E76CA" w:rsidRPr="00C719A3">
        <w:rPr>
          <w:lang w:eastAsia="en-AU"/>
        </w:rPr>
        <w:t>If you can’t say it nicely consider not saying it at all</w:t>
      </w:r>
    </w:p>
    <w:p w:rsidR="00406EBE" w:rsidRDefault="00D80FDC" w:rsidP="00E260F0">
      <w:pPr>
        <w:rPr>
          <w:lang w:eastAsia="en-AU"/>
        </w:rPr>
      </w:pPr>
      <w:r>
        <w:rPr>
          <w:lang w:eastAsia="en-AU"/>
        </w:rPr>
        <w:t>Protect privacy</w:t>
      </w:r>
    </w:p>
    <w:p w:rsidR="00406EBE" w:rsidRDefault="00D80FDC" w:rsidP="00E260F0">
      <w:pPr>
        <w:rPr>
          <w:lang w:eastAsia="en-AU"/>
        </w:rPr>
      </w:pPr>
      <w:r>
        <w:rPr>
          <w:lang w:eastAsia="en-AU"/>
        </w:rPr>
        <w:t xml:space="preserve">Respect the </w:t>
      </w:r>
      <w:r w:rsidR="00552924">
        <w:rPr>
          <w:lang w:eastAsia="en-AU"/>
        </w:rPr>
        <w:t>policies</w:t>
      </w:r>
    </w:p>
    <w:p w:rsidR="00406EBE" w:rsidRDefault="00D80FDC" w:rsidP="00E260F0">
      <w:pPr>
        <w:rPr>
          <w:lang w:eastAsia="en-AU"/>
        </w:rPr>
      </w:pPr>
      <w:r>
        <w:rPr>
          <w:lang w:eastAsia="en-AU"/>
        </w:rPr>
        <w:t>Remember your</w:t>
      </w:r>
      <w:r w:rsidR="00951872">
        <w:rPr>
          <w:lang w:eastAsia="en-AU"/>
        </w:rPr>
        <w:t xml:space="preserve"> professional and ethical</w:t>
      </w:r>
      <w:r>
        <w:rPr>
          <w:lang w:eastAsia="en-AU"/>
        </w:rPr>
        <w:t xml:space="preserve"> responsibilities</w:t>
      </w:r>
    </w:p>
    <w:p w:rsidR="006E3323" w:rsidRPr="00C719A3" w:rsidRDefault="006E3323" w:rsidP="006E3323">
      <w:pPr>
        <w:rPr>
          <w:lang w:eastAsia="en-AU"/>
        </w:rPr>
      </w:pPr>
      <w:r w:rsidRPr="00C719A3">
        <w:rPr>
          <w:lang w:eastAsia="en-AU"/>
        </w:rPr>
        <w:t xml:space="preserve">Always think …….. </w:t>
      </w:r>
      <w:proofErr w:type="gramStart"/>
      <w:r w:rsidRPr="00C719A3">
        <w:rPr>
          <w:lang w:eastAsia="en-AU"/>
        </w:rPr>
        <w:t>before</w:t>
      </w:r>
      <w:proofErr w:type="gramEnd"/>
      <w:r w:rsidRPr="00C719A3">
        <w:rPr>
          <w:lang w:eastAsia="en-AU"/>
        </w:rPr>
        <w:t xml:space="preserve"> you </w:t>
      </w:r>
      <w:r w:rsidR="00D514F0" w:rsidRPr="00C719A3">
        <w:rPr>
          <w:lang w:eastAsia="en-AU"/>
        </w:rPr>
        <w:t>post</w:t>
      </w:r>
    </w:p>
    <w:p w:rsidR="00811BBD" w:rsidRDefault="00D80FDC" w:rsidP="00E260F0">
      <w:pPr>
        <w:rPr>
          <w:lang w:eastAsia="en-AU"/>
        </w:rPr>
      </w:pPr>
      <w:r>
        <w:rPr>
          <w:lang w:eastAsia="en-AU"/>
        </w:rPr>
        <w:t>Let people know if things go wrong</w:t>
      </w:r>
    </w:p>
    <w:p w:rsidR="00811BBD" w:rsidRDefault="00D80FDC" w:rsidP="00E260F0">
      <w:pPr>
        <w:rPr>
          <w:lang w:eastAsia="en-AU"/>
        </w:rPr>
      </w:pPr>
      <w:r>
        <w:rPr>
          <w:lang w:eastAsia="en-AU"/>
        </w:rPr>
        <w:t>So get started today at:</w:t>
      </w:r>
    </w:p>
    <w:p w:rsidR="00811BBD" w:rsidRDefault="00C23086" w:rsidP="00E260F0">
      <w:pPr>
        <w:rPr>
          <w:lang w:eastAsia="en-AU"/>
        </w:rPr>
      </w:pPr>
      <w:hyperlink r:id="rId7" w:history="1">
        <w:r w:rsidR="00D80FDC" w:rsidRPr="0088734D">
          <w:rPr>
            <w:rStyle w:val="Hyperlink"/>
            <w:lang w:eastAsia="en-AU"/>
          </w:rPr>
          <w:t>www.latrobe.edu.au/</w:t>
        </w:r>
      </w:hyperlink>
      <w:r w:rsidR="002D4841">
        <w:rPr>
          <w:rStyle w:val="Hyperlink"/>
          <w:lang w:eastAsia="en-AU"/>
        </w:rPr>
        <w:t>policy</w:t>
      </w:r>
    </w:p>
    <w:p w:rsidR="00811BBD" w:rsidRDefault="00D80FDC" w:rsidP="00E260F0">
      <w:pPr>
        <w:rPr>
          <w:lang w:eastAsia="en-AU"/>
        </w:rPr>
      </w:pPr>
      <w:r>
        <w:rPr>
          <w:lang w:eastAsia="en-AU"/>
        </w:rPr>
        <w:t xml:space="preserve">And get to know your </w:t>
      </w:r>
      <w:r w:rsidR="002D4841" w:rsidRPr="002D4841">
        <w:rPr>
          <w:lang w:eastAsia="en-AU"/>
        </w:rPr>
        <w:t>Social Media Guidelines</w:t>
      </w:r>
    </w:p>
    <w:p w:rsidR="0035520B" w:rsidRDefault="0035520B" w:rsidP="00E260F0">
      <w:pPr>
        <w:rPr>
          <w:lang w:eastAsia="en-AU"/>
        </w:rPr>
      </w:pPr>
      <w:r>
        <w:rPr>
          <w:lang w:eastAsia="en-AU"/>
        </w:rPr>
        <w:t>Equality and Diversity Centre La Trobe University</w:t>
      </w:r>
    </w:p>
    <w:p w:rsidR="0035520B" w:rsidRDefault="001A5A1E" w:rsidP="00E260F0">
      <w:pPr>
        <w:rPr>
          <w:lang w:eastAsia="en-AU"/>
        </w:rPr>
      </w:pPr>
      <w:proofErr w:type="gramStart"/>
      <w:r>
        <w:rPr>
          <w:lang w:eastAsia="en-AU"/>
        </w:rPr>
        <w:t>for</w:t>
      </w:r>
      <w:proofErr w:type="gramEnd"/>
      <w:r>
        <w:rPr>
          <w:lang w:eastAsia="en-AU"/>
        </w:rPr>
        <w:t xml:space="preserve"> further information please contact the Equality and Diversity Centre</w:t>
      </w:r>
    </w:p>
    <w:p w:rsidR="00511D74" w:rsidRPr="00427B06" w:rsidRDefault="004520C3" w:rsidP="00E260F0">
      <w:pPr>
        <w:rPr>
          <w:b/>
          <w:lang w:eastAsia="en-AU"/>
        </w:rPr>
      </w:pPr>
      <w:r w:rsidRPr="00427B06">
        <w:rPr>
          <w:b/>
          <w:lang w:eastAsia="en-AU"/>
        </w:rPr>
        <w:t>Acknowledgements</w:t>
      </w:r>
    </w:p>
    <w:p w:rsidR="00A96342" w:rsidRDefault="00A96342" w:rsidP="00E260F0">
      <w:pPr>
        <w:rPr>
          <w:lang w:eastAsia="en-AU"/>
        </w:rPr>
      </w:pPr>
      <w:r>
        <w:rPr>
          <w:lang w:eastAsia="en-AU"/>
        </w:rPr>
        <w:t>Thanks to the Department of Justice, Victoria, Australia for their original video which we have modified.</w:t>
      </w:r>
    </w:p>
    <w:p w:rsidR="001A5A1E" w:rsidRDefault="001A5A1E" w:rsidP="00E260F0">
      <w:pPr>
        <w:rPr>
          <w:lang w:eastAsia="en-AU"/>
        </w:rPr>
      </w:pPr>
      <w:hyperlink r:id="rId8" w:history="1">
        <w:r w:rsidRPr="001A5A1E">
          <w:rPr>
            <w:rStyle w:val="Hyperlink"/>
            <w:lang w:eastAsia="en-AU"/>
          </w:rPr>
          <w:t>justice.vic.gov.au/</w:t>
        </w:r>
        <w:proofErr w:type="spellStart"/>
        <w:r w:rsidRPr="001A5A1E">
          <w:rPr>
            <w:rStyle w:val="Hyperlink"/>
            <w:lang w:eastAsia="en-AU"/>
          </w:rPr>
          <w:t>socialmedia</w:t>
        </w:r>
        <w:proofErr w:type="spellEnd"/>
      </w:hyperlink>
      <w:r>
        <w:rPr>
          <w:lang w:eastAsia="en-AU"/>
        </w:rPr>
        <w:t xml:space="preserve"> </w:t>
      </w:r>
    </w:p>
    <w:p w:rsidR="00A96342" w:rsidRDefault="00A96342" w:rsidP="00E260F0">
      <w:pPr>
        <w:rPr>
          <w:lang w:eastAsia="en-AU"/>
        </w:rPr>
      </w:pPr>
      <w:r>
        <w:rPr>
          <w:lang w:eastAsia="en-AU"/>
        </w:rPr>
        <w:t xml:space="preserve">Thanks also to the Victorian Equity Practitioners in Higher Education Australasia for </w:t>
      </w:r>
      <w:r w:rsidR="00427B06">
        <w:rPr>
          <w:lang w:eastAsia="en-AU"/>
        </w:rPr>
        <w:t>developing the project and providing financial support</w:t>
      </w:r>
      <w:r>
        <w:rPr>
          <w:lang w:eastAsia="en-AU"/>
        </w:rPr>
        <w:t>.</w:t>
      </w:r>
    </w:p>
    <w:p w:rsidR="00A96342" w:rsidRDefault="001A5A1E" w:rsidP="00E260F0">
      <w:pPr>
        <w:rPr>
          <w:lang w:eastAsia="en-AU"/>
        </w:rPr>
      </w:pPr>
      <w:r>
        <w:rPr>
          <w:lang w:eastAsia="en-AU"/>
        </w:rPr>
        <w:t xml:space="preserve">Vision licensed under </w:t>
      </w:r>
      <w:r w:rsidR="00A96342">
        <w:rPr>
          <w:lang w:eastAsia="en-AU"/>
        </w:rPr>
        <w:t>creative Commons license is appropriate</w:t>
      </w:r>
      <w:r w:rsidR="00D2106F">
        <w:rPr>
          <w:lang w:eastAsia="en-AU"/>
        </w:rPr>
        <w:t xml:space="preserve"> </w:t>
      </w:r>
      <w:r w:rsidR="00A96342">
        <w:rPr>
          <w:lang w:eastAsia="en-AU"/>
        </w:rPr>
        <w:t>statistics source</w:t>
      </w:r>
    </w:p>
    <w:p w:rsidR="004A5D72" w:rsidRPr="004A5D72" w:rsidRDefault="001A5A1E" w:rsidP="004A5D72">
      <w:pPr>
        <w:rPr>
          <w:lang w:eastAsia="en-AU"/>
        </w:rPr>
      </w:pPr>
      <w:r>
        <w:rPr>
          <w:lang w:eastAsia="en-AU"/>
        </w:rPr>
        <w:t>Music</w:t>
      </w:r>
      <w:r w:rsidR="00E26CEE">
        <w:rPr>
          <w:lang w:eastAsia="en-AU"/>
        </w:rPr>
        <w:t xml:space="preserve"> © </w:t>
      </w:r>
      <w:proofErr w:type="spellStart"/>
      <w:r w:rsidR="00E26CEE">
        <w:rPr>
          <w:lang w:eastAsia="en-AU"/>
        </w:rPr>
        <w:t>RJohndon</w:t>
      </w:r>
      <w:proofErr w:type="spellEnd"/>
      <w:r w:rsidR="00E26CEE">
        <w:rPr>
          <w:lang w:eastAsia="en-AU"/>
        </w:rPr>
        <w:t xml:space="preserve">/Stockmusic.net, </w:t>
      </w:r>
      <w:r w:rsidR="00C23086">
        <w:rPr>
          <w:lang w:eastAsia="en-AU"/>
        </w:rPr>
        <w:t>used under licence.</w:t>
      </w:r>
      <w:bookmarkStart w:id="0" w:name="_GoBack"/>
      <w:bookmarkEnd w:id="0"/>
    </w:p>
    <w:sectPr w:rsidR="004A5D72" w:rsidRPr="004A5D72" w:rsidSect="00D51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334DFCB-4333-4CD4-B207-C6E4C3245946}"/>
    <w:docVar w:name="dgnword-eventsink" w:val="63345856"/>
  </w:docVars>
  <w:rsids>
    <w:rsidRoot w:val="004A5D72"/>
    <w:rsid w:val="00004F48"/>
    <w:rsid w:val="00011BFC"/>
    <w:rsid w:val="00036096"/>
    <w:rsid w:val="00042EA5"/>
    <w:rsid w:val="00066615"/>
    <w:rsid w:val="00090997"/>
    <w:rsid w:val="000A4E60"/>
    <w:rsid w:val="000C7E4E"/>
    <w:rsid w:val="000E343D"/>
    <w:rsid w:val="00106D0B"/>
    <w:rsid w:val="001232B6"/>
    <w:rsid w:val="00144203"/>
    <w:rsid w:val="0017154E"/>
    <w:rsid w:val="00180792"/>
    <w:rsid w:val="00190C56"/>
    <w:rsid w:val="001A5A1E"/>
    <w:rsid w:val="00261936"/>
    <w:rsid w:val="00265B57"/>
    <w:rsid w:val="002734BF"/>
    <w:rsid w:val="0028494C"/>
    <w:rsid w:val="002C4E1A"/>
    <w:rsid w:val="002D4841"/>
    <w:rsid w:val="00327D9B"/>
    <w:rsid w:val="00345FD1"/>
    <w:rsid w:val="00350F1F"/>
    <w:rsid w:val="00354510"/>
    <w:rsid w:val="0035520B"/>
    <w:rsid w:val="00360956"/>
    <w:rsid w:val="00394CA4"/>
    <w:rsid w:val="003E76CA"/>
    <w:rsid w:val="00406EBE"/>
    <w:rsid w:val="00427B06"/>
    <w:rsid w:val="004520C3"/>
    <w:rsid w:val="00470A3F"/>
    <w:rsid w:val="00475957"/>
    <w:rsid w:val="00477BDE"/>
    <w:rsid w:val="00495E09"/>
    <w:rsid w:val="00496DD5"/>
    <w:rsid w:val="004A5D72"/>
    <w:rsid w:val="004B1E3C"/>
    <w:rsid w:val="0050431F"/>
    <w:rsid w:val="00511D74"/>
    <w:rsid w:val="00552924"/>
    <w:rsid w:val="0059009B"/>
    <w:rsid w:val="005D1D37"/>
    <w:rsid w:val="005E2648"/>
    <w:rsid w:val="005E2E8C"/>
    <w:rsid w:val="00600A3A"/>
    <w:rsid w:val="00630AA2"/>
    <w:rsid w:val="00634B14"/>
    <w:rsid w:val="00643BDF"/>
    <w:rsid w:val="00654FD6"/>
    <w:rsid w:val="006E3323"/>
    <w:rsid w:val="00710AD9"/>
    <w:rsid w:val="00720E9F"/>
    <w:rsid w:val="0073098B"/>
    <w:rsid w:val="00743FED"/>
    <w:rsid w:val="00780A56"/>
    <w:rsid w:val="007836B3"/>
    <w:rsid w:val="007B7601"/>
    <w:rsid w:val="007C1505"/>
    <w:rsid w:val="00811BBD"/>
    <w:rsid w:val="008142DF"/>
    <w:rsid w:val="00846CDC"/>
    <w:rsid w:val="00856631"/>
    <w:rsid w:val="00861493"/>
    <w:rsid w:val="00892E33"/>
    <w:rsid w:val="008C5C25"/>
    <w:rsid w:val="008F29B7"/>
    <w:rsid w:val="008F40A6"/>
    <w:rsid w:val="0091205F"/>
    <w:rsid w:val="00914A1C"/>
    <w:rsid w:val="00951036"/>
    <w:rsid w:val="00951872"/>
    <w:rsid w:val="00966B1C"/>
    <w:rsid w:val="009875D4"/>
    <w:rsid w:val="009952F6"/>
    <w:rsid w:val="00996F15"/>
    <w:rsid w:val="009D793D"/>
    <w:rsid w:val="00A2109A"/>
    <w:rsid w:val="00A846F8"/>
    <w:rsid w:val="00A96342"/>
    <w:rsid w:val="00AA223F"/>
    <w:rsid w:val="00AB0311"/>
    <w:rsid w:val="00B3160F"/>
    <w:rsid w:val="00B514F1"/>
    <w:rsid w:val="00B56236"/>
    <w:rsid w:val="00BA30AD"/>
    <w:rsid w:val="00BA7739"/>
    <w:rsid w:val="00BB6C69"/>
    <w:rsid w:val="00BD6D5F"/>
    <w:rsid w:val="00BF7B0A"/>
    <w:rsid w:val="00C23086"/>
    <w:rsid w:val="00C233E7"/>
    <w:rsid w:val="00C719A3"/>
    <w:rsid w:val="00C76077"/>
    <w:rsid w:val="00C85B1A"/>
    <w:rsid w:val="00CD6679"/>
    <w:rsid w:val="00CD7BA1"/>
    <w:rsid w:val="00CE27D2"/>
    <w:rsid w:val="00CE697F"/>
    <w:rsid w:val="00D04990"/>
    <w:rsid w:val="00D12AED"/>
    <w:rsid w:val="00D2106F"/>
    <w:rsid w:val="00D514F0"/>
    <w:rsid w:val="00D51FAE"/>
    <w:rsid w:val="00D5727D"/>
    <w:rsid w:val="00D80FDC"/>
    <w:rsid w:val="00DE0C05"/>
    <w:rsid w:val="00DE4A09"/>
    <w:rsid w:val="00E136E6"/>
    <w:rsid w:val="00E20332"/>
    <w:rsid w:val="00E260F0"/>
    <w:rsid w:val="00E26CEE"/>
    <w:rsid w:val="00E471C9"/>
    <w:rsid w:val="00EB0C12"/>
    <w:rsid w:val="00ED7BD2"/>
    <w:rsid w:val="00F2581A"/>
    <w:rsid w:val="00F345E7"/>
    <w:rsid w:val="00F410FA"/>
    <w:rsid w:val="00FC5809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7D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56631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0AD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27D"/>
    <w:pPr>
      <w:keepNext/>
      <w:keepLines/>
      <w:spacing w:before="120"/>
      <w:outlineLvl w:val="2"/>
    </w:pPr>
    <w:rPr>
      <w:rFonts w:ascii="Calibri" w:eastAsiaTheme="majorEastAsia" w:hAnsi="Calibri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631"/>
    <w:rPr>
      <w:rFonts w:ascii="Calibri" w:eastAsiaTheme="majorEastAsia" w:hAnsi="Calibr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30AD"/>
    <w:pPr>
      <w:pBdr>
        <w:bottom w:val="single" w:sz="8" w:space="4" w:color="4F81BD" w:themeColor="accent1"/>
      </w:pBdr>
      <w:contextualSpacing/>
    </w:pPr>
    <w:rPr>
      <w:rFonts w:ascii="Arial" w:eastAsiaTheme="majorEastAsia" w:hAnsi="Arial" w:cstheme="majorBidi"/>
      <w:color w:val="5F497A" w:themeColor="accent4" w:themeShade="BF"/>
      <w:spacing w:val="5"/>
      <w:kern w:val="28"/>
      <w:sz w:val="3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A30AD"/>
    <w:rPr>
      <w:rFonts w:ascii="Arial" w:eastAsiaTheme="majorEastAsia" w:hAnsi="Arial" w:cstheme="majorBidi"/>
      <w:color w:val="5F497A" w:themeColor="accent4" w:themeShade="BF"/>
      <w:spacing w:val="5"/>
      <w:kern w:val="28"/>
      <w:sz w:val="32"/>
      <w:szCs w:val="5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0AD"/>
    <w:rPr>
      <w:rFonts w:ascii="Calibri" w:eastAsiaTheme="majorEastAsia" w:hAnsi="Calibri" w:cstheme="majorBidi"/>
      <w:b/>
      <w:bCs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12AED"/>
    <w:pPr>
      <w:numPr>
        <w:ilvl w:val="1"/>
      </w:numPr>
    </w:pPr>
    <w:rPr>
      <w:rFonts w:ascii="Arial" w:eastAsiaTheme="majorEastAsia" w:hAnsi="Arial" w:cstheme="majorBidi"/>
      <w:b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AED"/>
    <w:rPr>
      <w:rFonts w:ascii="Arial" w:eastAsiaTheme="majorEastAsia" w:hAnsi="Arial" w:cstheme="majorBidi"/>
      <w:b/>
      <w:iCs/>
      <w:color w:val="000000" w:themeColor="tex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5B57"/>
    <w:rPr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727D"/>
    <w:rPr>
      <w:rFonts w:ascii="Calibri" w:eastAsiaTheme="majorEastAsia" w:hAnsi="Calibr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11B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B1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B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7D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56631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0AD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27D"/>
    <w:pPr>
      <w:keepNext/>
      <w:keepLines/>
      <w:spacing w:before="120"/>
      <w:outlineLvl w:val="2"/>
    </w:pPr>
    <w:rPr>
      <w:rFonts w:ascii="Calibri" w:eastAsiaTheme="majorEastAsia" w:hAnsi="Calibri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631"/>
    <w:rPr>
      <w:rFonts w:ascii="Calibri" w:eastAsiaTheme="majorEastAsia" w:hAnsi="Calibr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30AD"/>
    <w:pPr>
      <w:pBdr>
        <w:bottom w:val="single" w:sz="8" w:space="4" w:color="4F81BD" w:themeColor="accent1"/>
      </w:pBdr>
      <w:contextualSpacing/>
    </w:pPr>
    <w:rPr>
      <w:rFonts w:ascii="Arial" w:eastAsiaTheme="majorEastAsia" w:hAnsi="Arial" w:cstheme="majorBidi"/>
      <w:color w:val="5F497A" w:themeColor="accent4" w:themeShade="BF"/>
      <w:spacing w:val="5"/>
      <w:kern w:val="28"/>
      <w:sz w:val="3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A30AD"/>
    <w:rPr>
      <w:rFonts w:ascii="Arial" w:eastAsiaTheme="majorEastAsia" w:hAnsi="Arial" w:cstheme="majorBidi"/>
      <w:color w:val="5F497A" w:themeColor="accent4" w:themeShade="BF"/>
      <w:spacing w:val="5"/>
      <w:kern w:val="28"/>
      <w:sz w:val="32"/>
      <w:szCs w:val="5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0AD"/>
    <w:rPr>
      <w:rFonts w:ascii="Calibri" w:eastAsiaTheme="majorEastAsia" w:hAnsi="Calibri" w:cstheme="majorBidi"/>
      <w:b/>
      <w:bCs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12AED"/>
    <w:pPr>
      <w:numPr>
        <w:ilvl w:val="1"/>
      </w:numPr>
    </w:pPr>
    <w:rPr>
      <w:rFonts w:ascii="Arial" w:eastAsiaTheme="majorEastAsia" w:hAnsi="Arial" w:cstheme="majorBidi"/>
      <w:b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AED"/>
    <w:rPr>
      <w:rFonts w:ascii="Arial" w:eastAsiaTheme="majorEastAsia" w:hAnsi="Arial" w:cstheme="majorBidi"/>
      <w:b/>
      <w:iCs/>
      <w:color w:val="000000" w:themeColor="tex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5B57"/>
    <w:rPr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727D"/>
    <w:rPr>
      <w:rFonts w:ascii="Calibri" w:eastAsiaTheme="majorEastAsia" w:hAnsi="Calibr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11B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B1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B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ustice.Vic.gov.au/socialmed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trobe.edu.a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trobe.edu.au/polic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FAFB-C5DD-4701-9E7C-9E880C6D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slkerrigan</dc:creator>
  <cp:lastModifiedBy>slkerrigan</cp:lastModifiedBy>
  <cp:revision>4</cp:revision>
  <dcterms:created xsi:type="dcterms:W3CDTF">2013-02-28T04:32:00Z</dcterms:created>
  <dcterms:modified xsi:type="dcterms:W3CDTF">2013-02-28T04:54:00Z</dcterms:modified>
</cp:coreProperties>
</file>